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B1" w:rsidRPr="00C05869" w:rsidRDefault="00A310B1" w:rsidP="00C05869">
      <w:pPr>
        <w:rPr>
          <w:color w:val="000000"/>
          <w:sz w:val="28"/>
          <w:szCs w:val="28"/>
        </w:rPr>
      </w:pPr>
      <w:r w:rsidRPr="00C05869">
        <w:rPr>
          <w:rFonts w:hint="eastAsia"/>
          <w:color w:val="000000"/>
          <w:sz w:val="28"/>
          <w:szCs w:val="28"/>
        </w:rPr>
        <w:t>附件</w:t>
      </w:r>
      <w:r w:rsidRPr="00C05869">
        <w:rPr>
          <w:color w:val="000000"/>
          <w:sz w:val="28"/>
          <w:szCs w:val="28"/>
        </w:rPr>
        <w:t>2</w:t>
      </w:r>
      <w:r w:rsidRPr="00C05869">
        <w:rPr>
          <w:rFonts w:hint="eastAsia"/>
          <w:color w:val="000000"/>
          <w:sz w:val="28"/>
          <w:szCs w:val="28"/>
        </w:rPr>
        <w:t>：</w:t>
      </w:r>
    </w:p>
    <w:p w:rsidR="00A310B1" w:rsidRPr="00E67271" w:rsidRDefault="00A310B1">
      <w:pPr>
        <w:jc w:val="center"/>
        <w:rPr>
          <w:rFonts w:ascii="黑体" w:eastAsia="黑体"/>
          <w:b/>
          <w:color w:val="000000"/>
          <w:sz w:val="44"/>
          <w:szCs w:val="44"/>
        </w:rPr>
      </w:pPr>
      <w:r w:rsidRPr="00E67271">
        <w:rPr>
          <w:rFonts w:ascii="黑体" w:eastAsia="黑体" w:hint="eastAsia"/>
          <w:b/>
          <w:color w:val="000000"/>
          <w:sz w:val="44"/>
          <w:szCs w:val="44"/>
        </w:rPr>
        <w:t>吉林大学珠海学</w:t>
      </w:r>
      <w:r w:rsidR="00B11A9F">
        <w:rPr>
          <w:rFonts w:ascii="黑体" w:eastAsia="黑体" w:hint="eastAsia"/>
          <w:b/>
          <w:color w:val="000000"/>
          <w:sz w:val="44"/>
          <w:szCs w:val="44"/>
        </w:rPr>
        <w:t>院</w:t>
      </w:r>
      <w:r w:rsidRPr="00E67271">
        <w:rPr>
          <w:rFonts w:ascii="黑体" w:eastAsia="黑体" w:hint="eastAsia"/>
          <w:b/>
          <w:color w:val="000000"/>
          <w:sz w:val="44"/>
          <w:szCs w:val="44"/>
        </w:rPr>
        <w:t>科学技术协会章程</w:t>
      </w:r>
    </w:p>
    <w:p w:rsidR="00A310B1" w:rsidRPr="00E67271" w:rsidRDefault="00A310B1"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  <w:r w:rsidRPr="00E67271">
        <w:rPr>
          <w:rFonts w:ascii="仿宋_GB2312" w:eastAsia="仿宋_GB2312" w:hint="eastAsia"/>
          <w:b/>
          <w:color w:val="000000"/>
          <w:sz w:val="28"/>
          <w:szCs w:val="28"/>
        </w:rPr>
        <w:t>（草</w:t>
      </w:r>
      <w:r>
        <w:rPr>
          <w:rFonts w:ascii="仿宋_GB2312" w:eastAsia="仿宋_GB2312"/>
          <w:b/>
          <w:color w:val="000000"/>
          <w:sz w:val="28"/>
          <w:szCs w:val="28"/>
        </w:rPr>
        <w:t xml:space="preserve"> </w:t>
      </w:r>
      <w:r w:rsidRPr="00E67271">
        <w:rPr>
          <w:rFonts w:ascii="仿宋_GB2312" w:eastAsia="仿宋_GB2312" w:hint="eastAsia"/>
          <w:b/>
          <w:color w:val="000000"/>
          <w:sz w:val="28"/>
          <w:szCs w:val="28"/>
        </w:rPr>
        <w:t>案</w:t>
      </w:r>
      <w:bookmarkStart w:id="0" w:name="_GoBack"/>
      <w:bookmarkEnd w:id="0"/>
      <w:r w:rsidRPr="00E67271">
        <w:rPr>
          <w:rFonts w:ascii="仿宋_GB2312" w:eastAsia="仿宋_GB2312" w:hint="eastAsia"/>
          <w:b/>
          <w:color w:val="000000"/>
          <w:sz w:val="28"/>
          <w:szCs w:val="28"/>
        </w:rPr>
        <w:t>）</w:t>
      </w:r>
    </w:p>
    <w:p w:rsidR="00A310B1" w:rsidRPr="00E67271" w:rsidRDefault="00A310B1">
      <w:pPr>
        <w:widowControl/>
        <w:spacing w:line="560" w:lineRule="atLeast"/>
        <w:jc w:val="center"/>
        <w:rPr>
          <w:rFonts w:ascii="仿宋_GB2312" w:eastAsia="仿宋_GB2312" w:cs="Arial"/>
          <w:b/>
          <w:bCs/>
          <w:color w:val="000000"/>
          <w:kern w:val="0"/>
          <w:sz w:val="32"/>
          <w:szCs w:val="32"/>
        </w:rPr>
      </w:pPr>
      <w:r w:rsidRPr="00E67271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第一章</w:t>
      </w:r>
      <w:r w:rsidRPr="00E67271"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  <w:t xml:space="preserve"> </w:t>
      </w:r>
      <w:r w:rsidRPr="00E67271">
        <w:rPr>
          <w:rFonts w:ascii="宋体" w:eastAsia="仿宋_GB2312" w:hAnsi="宋体" w:cs="Arial"/>
          <w:b/>
          <w:bCs/>
          <w:color w:val="000000"/>
          <w:kern w:val="0"/>
          <w:sz w:val="32"/>
          <w:szCs w:val="32"/>
        </w:rPr>
        <w:t> </w:t>
      </w:r>
      <w:r w:rsidRPr="00E67271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总</w:t>
      </w:r>
      <w:r w:rsidRPr="00E67271">
        <w:rPr>
          <w:rFonts w:ascii="仿宋_GB2312" w:eastAsia="仿宋_GB2312" w:cs="Arial"/>
          <w:b/>
          <w:bCs/>
          <w:color w:val="000000"/>
          <w:kern w:val="0"/>
          <w:sz w:val="32"/>
          <w:szCs w:val="32"/>
        </w:rPr>
        <w:t> </w:t>
      </w:r>
      <w:r w:rsidRPr="00E67271"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  <w:t xml:space="preserve"> </w:t>
      </w:r>
      <w:r w:rsidRPr="00E67271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则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第一条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吉林大学珠海学院科学技术协会（以下简称学校科协），是学校科学技术工作者的学术性群众组织，是学校党委和行政领导联系科技工作者的桥梁和纽带，是推动学校科技事业发展的重要力量。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第二条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学校科协的宗旨：坚持以马克思列宁主义、毛泽东思想、邓小平理论和</w:t>
      </w:r>
      <w:r>
        <w:rPr>
          <w:rFonts w:ascii="宋体" w:cs="Arial" w:hint="eastAsia"/>
          <w:color w:val="000000"/>
          <w:kern w:val="0"/>
          <w:sz w:val="24"/>
          <w:szCs w:val="24"/>
        </w:rPr>
        <w:t>“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三个代表</w:t>
      </w:r>
      <w:r>
        <w:rPr>
          <w:rFonts w:ascii="宋体" w:cs="Arial" w:hint="eastAsia"/>
          <w:color w:val="000000"/>
          <w:kern w:val="0"/>
          <w:sz w:val="24"/>
          <w:szCs w:val="24"/>
        </w:rPr>
        <w:t>”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重要思想为指导，全面落实科学发展观，认真贯彻“十八大”以来党的系列方针政策，团结和动员全院科学技术工作者，遵守法律法规及学术道德规范，秉承</w:t>
      </w:r>
      <w:r>
        <w:rPr>
          <w:rFonts w:ascii="宋体" w:cs="Arial" w:hint="eastAsia"/>
          <w:color w:val="000000"/>
          <w:kern w:val="0"/>
          <w:sz w:val="24"/>
          <w:szCs w:val="24"/>
        </w:rPr>
        <w:t>“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团结、勤奋、求实、创新</w:t>
      </w:r>
      <w:r>
        <w:rPr>
          <w:rFonts w:ascii="宋体" w:cs="Arial" w:hint="eastAsia"/>
          <w:color w:val="000000"/>
          <w:kern w:val="0"/>
          <w:sz w:val="24"/>
          <w:szCs w:val="24"/>
        </w:rPr>
        <w:t>”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的校训。以服务科技创新为重点，加速科技成果转化，实施科教兴校、人才强校和可持续发展战略，建设创新型学校，为学校建设高水平大学做贡献。</w:t>
      </w:r>
    </w:p>
    <w:p w:rsidR="00A310B1" w:rsidRDefault="00A310B1">
      <w:pPr>
        <w:widowControl/>
        <w:snapToGrid w:val="0"/>
        <w:spacing w:line="59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第三条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学校科协是中国科学技术协会的基层组织，遵守《中国科学技术协会章程》及《广东省高等学校科协组织通则（暂行）》，接受广东省及珠海市科协的业务指导。</w:t>
      </w:r>
    </w:p>
    <w:p w:rsidR="00A310B1" w:rsidRDefault="00A310B1">
      <w:pPr>
        <w:widowControl/>
        <w:snapToGrid w:val="0"/>
        <w:spacing w:line="59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第四条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学校科协积极弘扬尊重劳动、尊重知识、尊重人才、尊重创造的风尚，倡导献身、创新、求实、协作的精神；坚持独立自主、民主办会的原则。</w:t>
      </w:r>
    </w:p>
    <w:p w:rsidR="00A310B1" w:rsidRDefault="00A310B1">
      <w:pPr>
        <w:widowControl/>
        <w:snapToGrid w:val="0"/>
        <w:spacing w:line="59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</w:p>
    <w:p w:rsidR="00A310B1" w:rsidRPr="0080201B" w:rsidRDefault="00A310B1">
      <w:pPr>
        <w:widowControl/>
        <w:spacing w:line="560" w:lineRule="atLeast"/>
        <w:jc w:val="center"/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</w:pPr>
      <w:r w:rsidRPr="0080201B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第二章</w:t>
      </w:r>
      <w:r w:rsidRPr="0080201B"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  <w:t> </w:t>
      </w:r>
      <w:r w:rsidRPr="0080201B"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  <w:t xml:space="preserve"> </w:t>
      </w:r>
      <w:r w:rsidRPr="0080201B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任</w:t>
      </w:r>
      <w:r w:rsidRPr="0080201B"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  <w:t> </w:t>
      </w:r>
      <w:r w:rsidRPr="0080201B"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  <w:t xml:space="preserve"> </w:t>
      </w:r>
      <w:r w:rsidRPr="0080201B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务</w:t>
      </w:r>
    </w:p>
    <w:p w:rsidR="00A310B1" w:rsidRDefault="00A310B1">
      <w:pPr>
        <w:widowControl/>
        <w:snapToGrid w:val="0"/>
        <w:spacing w:line="59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第五条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推动学术交流与合作。积极组织跨院系、跨学科、跨领域的学术交流活动，加强与其他高校、科研机构、企业、地方政府及民间学术团体的交流合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lastRenderedPageBreak/>
        <w:t>作，积极拓宽国际学术交流渠道，引导科技工作者聚焦政府战略需求和经济社会发展难点热点问题，组织开展决策咨询，促进科技成果转化。</w:t>
      </w:r>
    </w:p>
    <w:p w:rsidR="00A310B1" w:rsidRDefault="00A310B1">
      <w:pPr>
        <w:widowControl/>
        <w:snapToGrid w:val="0"/>
        <w:spacing w:line="59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第六条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开展科学技术普及活动。组织师生参加各项科技普及活动，整合学生科协、科普志愿者等力量，深入社区、企业、农村、学校开展科普服务。</w:t>
      </w:r>
    </w:p>
    <w:p w:rsidR="00A310B1" w:rsidRDefault="00A310B1">
      <w:pPr>
        <w:widowControl/>
        <w:snapToGrid w:val="0"/>
        <w:spacing w:line="59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第七条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举荐和培养优秀科技人才。加强科技人才队伍建设，提高科技工作者的专业科技水平和综合素质，充分发挥学校的人才和智力优势，表彰奖励优秀科学技术工作者，向各级各类学术团体举荐优秀人才。</w:t>
      </w:r>
    </w:p>
    <w:p w:rsidR="00A310B1" w:rsidRDefault="00A310B1">
      <w:pPr>
        <w:widowControl/>
        <w:snapToGrid w:val="0"/>
        <w:spacing w:line="59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第八条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加强学术道德和学风建设宣传教育。面向广大教师和学生，组织开展学术道德和学风建设宣传教育活动，强化诚信意识和社会责任，弘扬高尚的学术道德，营造健康和谐的科研环境。</w:t>
      </w:r>
    </w:p>
    <w:p w:rsidR="00A310B1" w:rsidRDefault="00A310B1">
      <w:pPr>
        <w:widowControl/>
        <w:snapToGrid w:val="0"/>
        <w:spacing w:line="59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第九条指导学生科技实践活动。鼓励学生科协开展活动，支持和组织学生参加学术科技活动，营造崇尚科学、参与科学的良好氛围，提升学生科学素质，培养科技后备力量。</w:t>
      </w:r>
    </w:p>
    <w:p w:rsidR="00A310B1" w:rsidRDefault="00A310B1" w:rsidP="0080201B">
      <w:pPr>
        <w:widowControl/>
        <w:spacing w:line="560" w:lineRule="atLeast"/>
        <w:ind w:firstLineChars="150" w:firstLine="36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第十条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做好挂靠学校的各级学会及院内学术组织的管理及协调、服务工作，协助、支持其开展学术、科技活动。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Arial"/>
          <w:color w:val="000000"/>
          <w:kern w:val="0"/>
          <w:sz w:val="24"/>
          <w:szCs w:val="24"/>
        </w:rPr>
        <w:br/>
        <w:t xml:space="preserve">   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第十一条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关心科技工作者的思想、工作和生活，经常向党政和有关部门反映他们的思想和要求，维护科技工作者的合法权益，培养良好的科学文化和学术氛围。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Arial"/>
          <w:color w:val="000000"/>
          <w:kern w:val="0"/>
          <w:sz w:val="24"/>
          <w:szCs w:val="24"/>
        </w:rPr>
        <w:br/>
        <w:t>  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第十二条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开展符合学校科协宗旨的其他社会公益性活动。</w:t>
      </w:r>
      <w:r>
        <w:rPr>
          <w:rFonts w:ascii="宋体" w:cs="Arial"/>
          <w:color w:val="000000"/>
          <w:kern w:val="0"/>
          <w:sz w:val="24"/>
          <w:szCs w:val="24"/>
        </w:rPr>
        <w:br/>
        <w:t xml:space="preserve">  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第十三条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完成学校党委和行政及上级科协交办的任务。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</w:p>
    <w:p w:rsidR="00A310B1" w:rsidRPr="0080201B" w:rsidRDefault="00A310B1">
      <w:pPr>
        <w:widowControl/>
        <w:spacing w:line="560" w:lineRule="atLeast"/>
        <w:jc w:val="center"/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</w:pPr>
      <w:r w:rsidRPr="0080201B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第三章</w:t>
      </w:r>
      <w:r w:rsidRPr="0080201B"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  <w:t> </w:t>
      </w:r>
      <w:r w:rsidRPr="0080201B"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  <w:t xml:space="preserve"> </w:t>
      </w:r>
      <w:r w:rsidRPr="0080201B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会</w:t>
      </w:r>
      <w:r w:rsidRPr="0080201B"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  <w:t> </w:t>
      </w:r>
      <w:r w:rsidRPr="0080201B">
        <w:rPr>
          <w:rFonts w:ascii="仿宋_GB2312" w:eastAsia="仿宋_GB2312" w:hAnsi="宋体" w:cs="Arial"/>
          <w:b/>
          <w:bCs/>
          <w:color w:val="000000"/>
          <w:kern w:val="0"/>
          <w:sz w:val="32"/>
          <w:szCs w:val="32"/>
        </w:rPr>
        <w:t xml:space="preserve"> </w:t>
      </w:r>
      <w:r w:rsidRPr="0080201B">
        <w:rPr>
          <w:rFonts w:ascii="仿宋_GB2312" w:eastAsia="仿宋_GB2312" w:hAnsi="宋体" w:cs="Arial" w:hint="eastAsia"/>
          <w:b/>
          <w:bCs/>
          <w:color w:val="000000"/>
          <w:kern w:val="0"/>
          <w:sz w:val="32"/>
          <w:szCs w:val="32"/>
        </w:rPr>
        <w:t>员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第十四条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凡拥护党的路线、方针和政策，承认并遵守本章程，并符合以下条件之一者，由本人申请，经学校科协审核并批准，即可发展为会员。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lastRenderedPageBreak/>
        <w:t>（一）具有硕士以上学位或中级以上专业技术职称的教职工；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（二）具有本科毕业及以上学历并从事教学、科研工作</w:t>
      </w:r>
      <w:r>
        <w:rPr>
          <w:rFonts w:ascii="宋体" w:hAnsi="宋体" w:cs="Arial"/>
          <w:color w:val="000000"/>
          <w:kern w:val="0"/>
          <w:sz w:val="24"/>
          <w:szCs w:val="24"/>
        </w:rPr>
        <w:t>2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年以上者；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（三）热心和支持学校科协工作的行政管理干部；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（四）关心和支持学校建设与发展的校友、企业家、社会科技人员，亦可吸收为学校科协会员。</w:t>
      </w:r>
    </w:p>
    <w:p w:rsidR="00A310B1" w:rsidRDefault="00A310B1">
      <w:pPr>
        <w:widowControl/>
        <w:snapToGrid w:val="0"/>
        <w:spacing w:line="577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第十五条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凡在学校工作的中国科协、广东省科协、珠海市科协或金湾区科协所属学会、协会、研究会的会员，均为本会的当然会员。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第十六条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各院（系）、教学中心、研究所建立的科协组织和大学生科协为本会团体会员。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第十七条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会员的权利和义务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（一）权利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1.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有选举权和被选举权；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2.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对学校科技工作有建议权和批评权；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3.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优先参加学校科协举办的各种活动和取得相关资料；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4.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当合法权益受到侵犯时，有权要求学校科协帮助申诉和给予维护。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（二）义务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1.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遵守本章程，执行决议；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2.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关心学校科协各项建设，积极完成科协交办的任务；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3.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积极参加学校科协组织的各项活动；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4.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向学校科协反映群众对科协工作的意见和要求，提供相关材料。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第十八条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会员管理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1.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会员有退会的自由</w:t>
      </w:r>
      <w:r>
        <w:rPr>
          <w:rFonts w:ascii="宋体" w:cs="Arial"/>
          <w:color w:val="000000"/>
          <w:kern w:val="0"/>
          <w:sz w:val="24"/>
          <w:szCs w:val="24"/>
        </w:rPr>
        <w:t>,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由本人提出申请，经学校科协委员会确认，即可退会。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lastRenderedPageBreak/>
        <w:t>2.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触犯刑律或严重违反学校规定、本章程，长期不履行义务、破坏或损害科协名誉的会员，经学校科协委员会决定，取消其会员资格。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3.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会员因工作变动，离开本单位，其会员资格自动取消。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/>
          <w:color w:val="000000"/>
          <w:kern w:val="0"/>
          <w:sz w:val="24"/>
          <w:szCs w:val="24"/>
        </w:rPr>
        <w:t>4.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会员离休、退休经本人申请，可以保留会籍，并享受会员的权利和义务。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</w:p>
    <w:p w:rsidR="001D1749" w:rsidRDefault="001D1749">
      <w:pPr>
        <w:widowControl/>
        <w:spacing w:line="560" w:lineRule="atLeast"/>
        <w:jc w:val="center"/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</w:pPr>
    </w:p>
    <w:p w:rsidR="00A310B1" w:rsidRDefault="00A310B1">
      <w:pPr>
        <w:widowControl/>
        <w:spacing w:line="560" w:lineRule="atLeast"/>
        <w:jc w:val="center"/>
        <w:rPr>
          <w:rFonts w:ascii="宋体" w:cs="Arial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>第四章</w:t>
      </w:r>
      <w:r>
        <w:rPr>
          <w:rFonts w:ascii="宋体" w:cs="Arial"/>
          <w:b/>
          <w:bCs/>
          <w:color w:val="000000"/>
          <w:kern w:val="0"/>
          <w:sz w:val="32"/>
          <w:szCs w:val="32"/>
        </w:rPr>
        <w:t> </w:t>
      </w:r>
      <w:r>
        <w:rPr>
          <w:rFonts w:ascii="宋体" w:hAnsi="宋体" w:cs="Arial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>组织机构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第十九条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学校科协实行民主集中制。学校科协会员代表大会是学校科协的最高权力机构，经它选举产生的学校科协委员会是学校科协的领导机构。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第二十条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学校科协会员代表大会每三至五年举行一次，由学校科协委员会召集。在特殊情况下，可以提前或延期举行。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第二十一条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学校科协会员代表大会的名额和产生办法由会员代表大会决定。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第二十二条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学校科协会员代表大会的职责：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（一）制定学校科协的工作方针和任务；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（二）审议和批准学校科协委员会的工作报告；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（三）制定和修改本章程；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（四）选举学校科协委员会委员；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（五）决定其它重大事项。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第二十三条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在会员代表大会闭会期间，科协委员会负责领导学校科协工作，其职能是：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（一）执行科协会员代表大会的决议；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（二）选举学校科协主席、副主席，变更和增补委员会委员；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（三）制定科协工作计划，审议工作总结；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（四）组织学校科技人员开展各种活动；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lastRenderedPageBreak/>
        <w:t>（五）筹备组织召开下届学校科协会员代表大会。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第二十四条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学校科协设主席</w:t>
      </w:r>
      <w:r>
        <w:rPr>
          <w:rFonts w:ascii="宋体" w:hAnsi="宋体" w:cs="Arial"/>
          <w:color w:val="000000"/>
          <w:kern w:val="0"/>
          <w:sz w:val="24"/>
          <w:szCs w:val="24"/>
        </w:rPr>
        <w:t>1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名、副主席若干名、秘书长</w:t>
      </w:r>
      <w:r>
        <w:rPr>
          <w:rFonts w:ascii="宋体" w:hAnsi="宋体" w:cs="Arial"/>
          <w:color w:val="000000"/>
          <w:kern w:val="0"/>
          <w:sz w:val="24"/>
          <w:szCs w:val="24"/>
        </w:rPr>
        <w:t>1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名，副秘书长</w:t>
      </w:r>
      <w:r>
        <w:rPr>
          <w:rFonts w:ascii="宋体" w:hAnsi="宋体" w:cs="Arial"/>
          <w:color w:val="000000"/>
          <w:kern w:val="0"/>
          <w:sz w:val="24"/>
          <w:szCs w:val="24"/>
        </w:rPr>
        <w:t>2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名，委员若干人，每届任期五年。主席、副主席应由学校领导或知名专家担任，秘书长、副秘书长人选由主席提名，经委员会审议通过。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第二十五条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学校科协委员会下设秘书处为办事机构，挂靠在学校科研处，负责具体科协日常工作。</w:t>
      </w:r>
    </w:p>
    <w:p w:rsidR="001D1749" w:rsidRDefault="001D1749">
      <w:pPr>
        <w:widowControl/>
        <w:spacing w:line="560" w:lineRule="atLeast"/>
        <w:jc w:val="center"/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</w:pPr>
    </w:p>
    <w:p w:rsidR="00A310B1" w:rsidRDefault="00A310B1">
      <w:pPr>
        <w:widowControl/>
        <w:spacing w:line="560" w:lineRule="atLeast"/>
        <w:jc w:val="center"/>
        <w:rPr>
          <w:rFonts w:ascii="宋体" w:cs="Arial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>第五章</w:t>
      </w:r>
      <w:r>
        <w:rPr>
          <w:rFonts w:ascii="宋体" w:cs="Arial"/>
          <w:b/>
          <w:bCs/>
          <w:color w:val="000000"/>
          <w:kern w:val="0"/>
          <w:sz w:val="32"/>
          <w:szCs w:val="32"/>
        </w:rPr>
        <w:t> </w:t>
      </w:r>
      <w:r>
        <w:rPr>
          <w:rFonts w:ascii="宋体" w:hAnsi="宋体" w:cs="Arial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>经</w:t>
      </w:r>
      <w:r>
        <w:rPr>
          <w:rFonts w:ascii="宋体" w:cs="Arial"/>
          <w:b/>
          <w:bCs/>
          <w:color w:val="000000"/>
          <w:kern w:val="0"/>
          <w:sz w:val="32"/>
          <w:szCs w:val="32"/>
        </w:rPr>
        <w:t> </w:t>
      </w:r>
      <w:r>
        <w:rPr>
          <w:rFonts w:ascii="宋体" w:hAnsi="宋体" w:cs="Arial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>费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第二十六条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经费来源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（一）学校划拨专项活动经费；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（二）举办各种科技活动收入；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（三）社会或个人捐赠、资助；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（四）其他合法收入。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第二十七条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学校科协将严格执行国家的有关法律法规，执行学校有关财务规章制度。</w:t>
      </w:r>
    </w:p>
    <w:p w:rsidR="00A310B1" w:rsidRDefault="00A310B1">
      <w:pPr>
        <w:widowControl/>
        <w:spacing w:line="560" w:lineRule="atLeast"/>
        <w:jc w:val="center"/>
        <w:rPr>
          <w:rFonts w:ascii="宋体" w:cs="Arial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>第六章</w:t>
      </w:r>
      <w:r>
        <w:rPr>
          <w:rFonts w:ascii="宋体" w:cs="Arial"/>
          <w:b/>
          <w:bCs/>
          <w:color w:val="000000"/>
          <w:kern w:val="0"/>
          <w:sz w:val="32"/>
          <w:szCs w:val="32"/>
        </w:rPr>
        <w:t> </w:t>
      </w:r>
      <w:r>
        <w:rPr>
          <w:rFonts w:ascii="宋体" w:hAnsi="宋体" w:cs="Arial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>附</w:t>
      </w:r>
      <w:r>
        <w:rPr>
          <w:rFonts w:ascii="宋体" w:cs="Arial"/>
          <w:b/>
          <w:bCs/>
          <w:color w:val="000000"/>
          <w:kern w:val="0"/>
          <w:sz w:val="32"/>
          <w:szCs w:val="32"/>
        </w:rPr>
        <w:t> </w:t>
      </w:r>
      <w:r>
        <w:rPr>
          <w:rFonts w:ascii="宋体" w:hAnsi="宋体" w:cs="Arial"/>
          <w:b/>
          <w:bCs/>
          <w:color w:val="000000"/>
          <w:kern w:val="0"/>
          <w:sz w:val="32"/>
          <w:szCs w:val="32"/>
        </w:rPr>
        <w:t xml:space="preserve"> </w:t>
      </w:r>
      <w:r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t>则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第二十八条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本章程自印发之日起施行。</w:t>
      </w:r>
    </w:p>
    <w:p w:rsidR="00A310B1" w:rsidRDefault="00A310B1">
      <w:pPr>
        <w:widowControl/>
        <w:spacing w:line="560" w:lineRule="atLeast"/>
        <w:ind w:firstLine="640"/>
        <w:jc w:val="left"/>
        <w:rPr>
          <w:rFonts w:ascii="宋体" w:cs="Arial"/>
          <w:color w:val="000000"/>
          <w:kern w:val="0"/>
          <w:sz w:val="24"/>
          <w:szCs w:val="24"/>
        </w:rPr>
      </w:pPr>
      <w:r>
        <w:rPr>
          <w:rFonts w:ascii="宋体" w:hAnsi="宋体" w:cs="Arial" w:hint="eastAsia"/>
          <w:color w:val="000000"/>
          <w:kern w:val="0"/>
          <w:sz w:val="24"/>
          <w:szCs w:val="24"/>
        </w:rPr>
        <w:t>第二十九条</w:t>
      </w:r>
      <w:r>
        <w:rPr>
          <w:rFonts w:ascii="宋体" w:cs="Arial"/>
          <w:color w:val="000000"/>
          <w:kern w:val="0"/>
          <w:sz w:val="24"/>
          <w:szCs w:val="24"/>
        </w:rPr>
        <w:t> </w:t>
      </w:r>
      <w:r>
        <w:rPr>
          <w:rFonts w:ascii="宋体" w:hAnsi="宋体" w:cs="Arial"/>
          <w:color w:val="000000"/>
          <w:kern w:val="0"/>
          <w:sz w:val="24"/>
          <w:szCs w:val="24"/>
        </w:rPr>
        <w:t xml:space="preserve"> </w:t>
      </w:r>
      <w:r>
        <w:rPr>
          <w:rFonts w:ascii="宋体" w:hAnsi="宋体" w:cs="Arial" w:hint="eastAsia"/>
          <w:color w:val="000000"/>
          <w:kern w:val="0"/>
          <w:sz w:val="24"/>
          <w:szCs w:val="24"/>
        </w:rPr>
        <w:t>本章程由吉林大学珠海学院科学技术协会负责解释。</w:t>
      </w:r>
    </w:p>
    <w:p w:rsidR="00A310B1" w:rsidRDefault="00A310B1">
      <w:pPr>
        <w:rPr>
          <w:color w:val="000000"/>
        </w:rPr>
      </w:pPr>
    </w:p>
    <w:sectPr w:rsidR="00A310B1" w:rsidSect="00BB5368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8DD" w:rsidRDefault="001408DD" w:rsidP="00940F23">
      <w:r>
        <w:separator/>
      </w:r>
    </w:p>
  </w:endnote>
  <w:endnote w:type="continuationSeparator" w:id="0">
    <w:p w:rsidR="001408DD" w:rsidRDefault="001408DD" w:rsidP="0094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8DD" w:rsidRDefault="001408DD" w:rsidP="00940F23">
      <w:r>
        <w:separator/>
      </w:r>
    </w:p>
  </w:footnote>
  <w:footnote w:type="continuationSeparator" w:id="0">
    <w:p w:rsidR="001408DD" w:rsidRDefault="001408DD" w:rsidP="00940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0B1" w:rsidRDefault="00A310B1" w:rsidP="001B487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A4E"/>
    <w:rsid w:val="0001540E"/>
    <w:rsid w:val="00074C83"/>
    <w:rsid w:val="000B4097"/>
    <w:rsid w:val="0012668C"/>
    <w:rsid w:val="001408DD"/>
    <w:rsid w:val="00197749"/>
    <w:rsid w:val="001B487D"/>
    <w:rsid w:val="001D1749"/>
    <w:rsid w:val="002F1D40"/>
    <w:rsid w:val="0030135A"/>
    <w:rsid w:val="00377CAD"/>
    <w:rsid w:val="003847BC"/>
    <w:rsid w:val="003B623D"/>
    <w:rsid w:val="00482BF4"/>
    <w:rsid w:val="00584412"/>
    <w:rsid w:val="005D7BC4"/>
    <w:rsid w:val="006047A8"/>
    <w:rsid w:val="0066295E"/>
    <w:rsid w:val="00691A4E"/>
    <w:rsid w:val="006A59F9"/>
    <w:rsid w:val="007D5147"/>
    <w:rsid w:val="0080201B"/>
    <w:rsid w:val="00940F23"/>
    <w:rsid w:val="00A310B1"/>
    <w:rsid w:val="00AB2B35"/>
    <w:rsid w:val="00AE4635"/>
    <w:rsid w:val="00B11A9F"/>
    <w:rsid w:val="00BB5368"/>
    <w:rsid w:val="00C05869"/>
    <w:rsid w:val="00CC40DB"/>
    <w:rsid w:val="00CE50D2"/>
    <w:rsid w:val="00E025E2"/>
    <w:rsid w:val="00E45B45"/>
    <w:rsid w:val="00E67271"/>
    <w:rsid w:val="00EA27F5"/>
    <w:rsid w:val="00EC4B19"/>
    <w:rsid w:val="00F24DCA"/>
    <w:rsid w:val="00F325C6"/>
    <w:rsid w:val="00F4166D"/>
    <w:rsid w:val="00FC355A"/>
    <w:rsid w:val="00FD611C"/>
    <w:rsid w:val="02D273A3"/>
    <w:rsid w:val="03387631"/>
    <w:rsid w:val="03AA75C0"/>
    <w:rsid w:val="04D03BB1"/>
    <w:rsid w:val="05191ADA"/>
    <w:rsid w:val="05210ADF"/>
    <w:rsid w:val="05345BBC"/>
    <w:rsid w:val="05BE6028"/>
    <w:rsid w:val="05D7153A"/>
    <w:rsid w:val="05E74A68"/>
    <w:rsid w:val="06137692"/>
    <w:rsid w:val="064D67C4"/>
    <w:rsid w:val="06B84150"/>
    <w:rsid w:val="07301F08"/>
    <w:rsid w:val="07E35B3A"/>
    <w:rsid w:val="08277F45"/>
    <w:rsid w:val="08523573"/>
    <w:rsid w:val="08E77E39"/>
    <w:rsid w:val="08E957B4"/>
    <w:rsid w:val="098F5B2F"/>
    <w:rsid w:val="09DB3013"/>
    <w:rsid w:val="09DB7552"/>
    <w:rsid w:val="0B40015A"/>
    <w:rsid w:val="0B8576D3"/>
    <w:rsid w:val="0BB10579"/>
    <w:rsid w:val="0BBF19DC"/>
    <w:rsid w:val="0BC828B9"/>
    <w:rsid w:val="0C411A7B"/>
    <w:rsid w:val="0C8F4437"/>
    <w:rsid w:val="0C98678D"/>
    <w:rsid w:val="0CE460BD"/>
    <w:rsid w:val="0CEA63D8"/>
    <w:rsid w:val="0D4F7CF1"/>
    <w:rsid w:val="0DC26BA2"/>
    <w:rsid w:val="0E40514A"/>
    <w:rsid w:val="0F915371"/>
    <w:rsid w:val="0FDD7152"/>
    <w:rsid w:val="10521D95"/>
    <w:rsid w:val="10763CF0"/>
    <w:rsid w:val="109D3214"/>
    <w:rsid w:val="119C7EE7"/>
    <w:rsid w:val="11D8533D"/>
    <w:rsid w:val="11EB332B"/>
    <w:rsid w:val="123E1927"/>
    <w:rsid w:val="12EE71EE"/>
    <w:rsid w:val="1327662E"/>
    <w:rsid w:val="13D662DC"/>
    <w:rsid w:val="14B56AA9"/>
    <w:rsid w:val="14B61A4A"/>
    <w:rsid w:val="15561056"/>
    <w:rsid w:val="15905401"/>
    <w:rsid w:val="15B47F2E"/>
    <w:rsid w:val="15C31476"/>
    <w:rsid w:val="164753A0"/>
    <w:rsid w:val="16BA71A0"/>
    <w:rsid w:val="17886F36"/>
    <w:rsid w:val="180D2BDA"/>
    <w:rsid w:val="180F17A4"/>
    <w:rsid w:val="18791430"/>
    <w:rsid w:val="189A3AEC"/>
    <w:rsid w:val="18B0439F"/>
    <w:rsid w:val="18DC19C7"/>
    <w:rsid w:val="18E124E9"/>
    <w:rsid w:val="197F5D30"/>
    <w:rsid w:val="1B2429CF"/>
    <w:rsid w:val="1B2B7C1F"/>
    <w:rsid w:val="1B365D3A"/>
    <w:rsid w:val="1BF04828"/>
    <w:rsid w:val="1C5B2897"/>
    <w:rsid w:val="1CF27BCF"/>
    <w:rsid w:val="1D3257D4"/>
    <w:rsid w:val="1D53709F"/>
    <w:rsid w:val="1E685AB5"/>
    <w:rsid w:val="1E6E0872"/>
    <w:rsid w:val="1F3E12E1"/>
    <w:rsid w:val="1FD2232E"/>
    <w:rsid w:val="202F2895"/>
    <w:rsid w:val="207479CB"/>
    <w:rsid w:val="20CB1F94"/>
    <w:rsid w:val="20E60B16"/>
    <w:rsid w:val="2181666E"/>
    <w:rsid w:val="21961488"/>
    <w:rsid w:val="21993993"/>
    <w:rsid w:val="222226BC"/>
    <w:rsid w:val="223F2CD2"/>
    <w:rsid w:val="23976B25"/>
    <w:rsid w:val="23A66DD4"/>
    <w:rsid w:val="23B50379"/>
    <w:rsid w:val="23DE4BAF"/>
    <w:rsid w:val="240710BD"/>
    <w:rsid w:val="2414443A"/>
    <w:rsid w:val="24345CAB"/>
    <w:rsid w:val="24944911"/>
    <w:rsid w:val="259E0290"/>
    <w:rsid w:val="260313FD"/>
    <w:rsid w:val="260E6104"/>
    <w:rsid w:val="26D0519A"/>
    <w:rsid w:val="26DD5284"/>
    <w:rsid w:val="281B5564"/>
    <w:rsid w:val="281B5941"/>
    <w:rsid w:val="28305EE8"/>
    <w:rsid w:val="285C59DC"/>
    <w:rsid w:val="28B92ECE"/>
    <w:rsid w:val="28E4597D"/>
    <w:rsid w:val="28EB37AD"/>
    <w:rsid w:val="29203654"/>
    <w:rsid w:val="2968376C"/>
    <w:rsid w:val="29B41DBA"/>
    <w:rsid w:val="29DB5611"/>
    <w:rsid w:val="2AB549DF"/>
    <w:rsid w:val="2B6F0447"/>
    <w:rsid w:val="2BCD64BB"/>
    <w:rsid w:val="2BD5259F"/>
    <w:rsid w:val="2C146C3A"/>
    <w:rsid w:val="2CF12775"/>
    <w:rsid w:val="2D0313C4"/>
    <w:rsid w:val="2D0576CF"/>
    <w:rsid w:val="2D312305"/>
    <w:rsid w:val="2E8A4D11"/>
    <w:rsid w:val="2EA2156C"/>
    <w:rsid w:val="2F226AB0"/>
    <w:rsid w:val="2FEB2467"/>
    <w:rsid w:val="31162D79"/>
    <w:rsid w:val="32705A62"/>
    <w:rsid w:val="32A51E8D"/>
    <w:rsid w:val="32CA08A7"/>
    <w:rsid w:val="342D26A6"/>
    <w:rsid w:val="355439DC"/>
    <w:rsid w:val="358B6495"/>
    <w:rsid w:val="360573BF"/>
    <w:rsid w:val="365729E8"/>
    <w:rsid w:val="36826244"/>
    <w:rsid w:val="37F66533"/>
    <w:rsid w:val="3851466D"/>
    <w:rsid w:val="38544B3E"/>
    <w:rsid w:val="38630434"/>
    <w:rsid w:val="389845EE"/>
    <w:rsid w:val="3927300F"/>
    <w:rsid w:val="39846163"/>
    <w:rsid w:val="39C66708"/>
    <w:rsid w:val="3A4E41A1"/>
    <w:rsid w:val="3B050848"/>
    <w:rsid w:val="3E410948"/>
    <w:rsid w:val="3E8F6F03"/>
    <w:rsid w:val="3EAB0326"/>
    <w:rsid w:val="3F1A0E80"/>
    <w:rsid w:val="3F433B81"/>
    <w:rsid w:val="3FA27846"/>
    <w:rsid w:val="403B5FCF"/>
    <w:rsid w:val="408A314E"/>
    <w:rsid w:val="409F1515"/>
    <w:rsid w:val="40C32F57"/>
    <w:rsid w:val="411424A2"/>
    <w:rsid w:val="4161711D"/>
    <w:rsid w:val="417F283A"/>
    <w:rsid w:val="42136EDC"/>
    <w:rsid w:val="421D3F09"/>
    <w:rsid w:val="43434F9E"/>
    <w:rsid w:val="43484892"/>
    <w:rsid w:val="44415905"/>
    <w:rsid w:val="45C27C35"/>
    <w:rsid w:val="45FC02EF"/>
    <w:rsid w:val="4656437B"/>
    <w:rsid w:val="46611606"/>
    <w:rsid w:val="46AA4691"/>
    <w:rsid w:val="46ED119F"/>
    <w:rsid w:val="47087C84"/>
    <w:rsid w:val="47617FFD"/>
    <w:rsid w:val="482E6C05"/>
    <w:rsid w:val="486B3A83"/>
    <w:rsid w:val="489A7409"/>
    <w:rsid w:val="48A51A82"/>
    <w:rsid w:val="48B45E65"/>
    <w:rsid w:val="48D90F62"/>
    <w:rsid w:val="48FE63CC"/>
    <w:rsid w:val="49301D4E"/>
    <w:rsid w:val="494528CD"/>
    <w:rsid w:val="49A57C24"/>
    <w:rsid w:val="49BF6440"/>
    <w:rsid w:val="4A2C5728"/>
    <w:rsid w:val="4B3A3670"/>
    <w:rsid w:val="4D085C07"/>
    <w:rsid w:val="4E7E4027"/>
    <w:rsid w:val="4F4D11C7"/>
    <w:rsid w:val="502A0940"/>
    <w:rsid w:val="508508E2"/>
    <w:rsid w:val="50BF68F3"/>
    <w:rsid w:val="51CF336B"/>
    <w:rsid w:val="52500F0D"/>
    <w:rsid w:val="528A3DD4"/>
    <w:rsid w:val="528D15BA"/>
    <w:rsid w:val="52EF53B3"/>
    <w:rsid w:val="52FA707E"/>
    <w:rsid w:val="532F5A36"/>
    <w:rsid w:val="539B6329"/>
    <w:rsid w:val="53BD0FE8"/>
    <w:rsid w:val="53BD54F3"/>
    <w:rsid w:val="547027D5"/>
    <w:rsid w:val="55EF198F"/>
    <w:rsid w:val="55F80FAC"/>
    <w:rsid w:val="5623688A"/>
    <w:rsid w:val="562D5C40"/>
    <w:rsid w:val="567F1F5A"/>
    <w:rsid w:val="56D37010"/>
    <w:rsid w:val="56F473B8"/>
    <w:rsid w:val="584B2824"/>
    <w:rsid w:val="587A5650"/>
    <w:rsid w:val="591F45D3"/>
    <w:rsid w:val="59870B2A"/>
    <w:rsid w:val="599755C0"/>
    <w:rsid w:val="5A1002F8"/>
    <w:rsid w:val="5A966279"/>
    <w:rsid w:val="5AE07FD2"/>
    <w:rsid w:val="5AF82661"/>
    <w:rsid w:val="5B583833"/>
    <w:rsid w:val="5B8C2479"/>
    <w:rsid w:val="5DB94659"/>
    <w:rsid w:val="5DF02AA2"/>
    <w:rsid w:val="5E355228"/>
    <w:rsid w:val="5E42008A"/>
    <w:rsid w:val="5E55023A"/>
    <w:rsid w:val="5E590147"/>
    <w:rsid w:val="5E5A3F9F"/>
    <w:rsid w:val="5E853040"/>
    <w:rsid w:val="5EB10B78"/>
    <w:rsid w:val="5F656D46"/>
    <w:rsid w:val="5F963D26"/>
    <w:rsid w:val="5FB16A4F"/>
    <w:rsid w:val="5FEB0BD2"/>
    <w:rsid w:val="600A502F"/>
    <w:rsid w:val="601F26DE"/>
    <w:rsid w:val="60546F06"/>
    <w:rsid w:val="60624568"/>
    <w:rsid w:val="61450EF3"/>
    <w:rsid w:val="614D01D5"/>
    <w:rsid w:val="615D04C5"/>
    <w:rsid w:val="61803D6D"/>
    <w:rsid w:val="61AF5B51"/>
    <w:rsid w:val="62B56C77"/>
    <w:rsid w:val="631F0F9E"/>
    <w:rsid w:val="63416B23"/>
    <w:rsid w:val="637E01B8"/>
    <w:rsid w:val="63FC4B46"/>
    <w:rsid w:val="64087247"/>
    <w:rsid w:val="645A47F1"/>
    <w:rsid w:val="64C31A02"/>
    <w:rsid w:val="651136D7"/>
    <w:rsid w:val="65491140"/>
    <w:rsid w:val="659763A1"/>
    <w:rsid w:val="65C065A1"/>
    <w:rsid w:val="65D24C9D"/>
    <w:rsid w:val="664D26E0"/>
    <w:rsid w:val="66B56DCF"/>
    <w:rsid w:val="67357913"/>
    <w:rsid w:val="67672D16"/>
    <w:rsid w:val="67E05B17"/>
    <w:rsid w:val="67EE38D5"/>
    <w:rsid w:val="68760B50"/>
    <w:rsid w:val="69176941"/>
    <w:rsid w:val="6A7643B7"/>
    <w:rsid w:val="6B013E3C"/>
    <w:rsid w:val="6B0F60DF"/>
    <w:rsid w:val="6BD818ED"/>
    <w:rsid w:val="6BD93FB7"/>
    <w:rsid w:val="6C3B6B4E"/>
    <w:rsid w:val="6CA5387C"/>
    <w:rsid w:val="6CB75831"/>
    <w:rsid w:val="6D6C69D7"/>
    <w:rsid w:val="6D7B0EF4"/>
    <w:rsid w:val="70447A2B"/>
    <w:rsid w:val="7054104A"/>
    <w:rsid w:val="709B0E22"/>
    <w:rsid w:val="71D268E7"/>
    <w:rsid w:val="720A397F"/>
    <w:rsid w:val="72415C4D"/>
    <w:rsid w:val="72704797"/>
    <w:rsid w:val="72AA5AE4"/>
    <w:rsid w:val="72AB09AB"/>
    <w:rsid w:val="72BB77B1"/>
    <w:rsid w:val="732E0B59"/>
    <w:rsid w:val="732E50B9"/>
    <w:rsid w:val="73AA6864"/>
    <w:rsid w:val="74260732"/>
    <w:rsid w:val="74AB3497"/>
    <w:rsid w:val="75262495"/>
    <w:rsid w:val="75BF6F17"/>
    <w:rsid w:val="761E4990"/>
    <w:rsid w:val="76490F1F"/>
    <w:rsid w:val="76FF0E46"/>
    <w:rsid w:val="77B47F64"/>
    <w:rsid w:val="788A69AB"/>
    <w:rsid w:val="7AC56462"/>
    <w:rsid w:val="7AC661DB"/>
    <w:rsid w:val="7B2405BC"/>
    <w:rsid w:val="7B6A721A"/>
    <w:rsid w:val="7B9C108F"/>
    <w:rsid w:val="7C827558"/>
    <w:rsid w:val="7C924663"/>
    <w:rsid w:val="7CB6565C"/>
    <w:rsid w:val="7CD10D22"/>
    <w:rsid w:val="7CD776DE"/>
    <w:rsid w:val="7CEF68D6"/>
    <w:rsid w:val="7EAF52F6"/>
    <w:rsid w:val="7F126F2C"/>
    <w:rsid w:val="7FA60C56"/>
    <w:rsid w:val="7FF7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3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B5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BB5368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BB5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BB536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378</Words>
  <Characters>2160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69</cp:revision>
  <cp:lastPrinted>2016-03-14T03:37:00Z</cp:lastPrinted>
  <dcterms:created xsi:type="dcterms:W3CDTF">2016-03-10T07:37:00Z</dcterms:created>
  <dcterms:modified xsi:type="dcterms:W3CDTF">2016-06-16T09:28:00Z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